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C715" w14:textId="0A3BF8EB" w:rsidR="00000000" w:rsidRDefault="00302AD0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3D3D9" wp14:editId="219A7AD3">
                <wp:simplePos x="0" y="0"/>
                <wp:positionH relativeFrom="page">
                  <wp:posOffset>304800</wp:posOffset>
                </wp:positionH>
                <wp:positionV relativeFrom="paragraph">
                  <wp:posOffset>4025900</wp:posOffset>
                </wp:positionV>
                <wp:extent cx="1529080" cy="425259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25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90851" w14:textId="77777777" w:rsidR="00302AD0" w:rsidRPr="000A7A2D" w:rsidRDefault="00302AD0" w:rsidP="00302AD0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7050E70F" w14:textId="77777777" w:rsidR="00302AD0" w:rsidRDefault="00302AD0" w:rsidP="00302A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6ABD3045" w14:textId="77777777" w:rsidR="00302AD0" w:rsidRDefault="00302AD0" w:rsidP="00302A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76F1B0A3" w14:textId="77777777" w:rsidR="00302AD0" w:rsidRDefault="00302AD0" w:rsidP="00302A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31125ACC" w14:textId="77777777" w:rsidR="00302AD0" w:rsidRDefault="00302AD0" w:rsidP="00302A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28320812" w14:textId="77777777" w:rsidR="00302AD0" w:rsidRDefault="00302AD0" w:rsidP="00302A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226C6AB7" w14:textId="77777777" w:rsidR="00302AD0" w:rsidRDefault="00302AD0" w:rsidP="00302A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3446AF98" w14:textId="77777777" w:rsidR="00302AD0" w:rsidRDefault="00302AD0" w:rsidP="00302A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16CB2E24" w14:textId="77777777" w:rsidR="00302AD0" w:rsidRDefault="00302AD0" w:rsidP="00302A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0BB5DF57" w14:textId="77777777" w:rsidR="00302AD0" w:rsidRDefault="00302AD0" w:rsidP="00302A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5B45D24A" w14:textId="77777777" w:rsidR="00302AD0" w:rsidRPr="001C5EC4" w:rsidRDefault="00302AD0" w:rsidP="00302A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20A137E0" w14:textId="77777777" w:rsidR="00302AD0" w:rsidRDefault="00302AD0" w:rsidP="00302AD0">
                            <w:pPr>
                              <w:pStyle w:val="Address1"/>
                            </w:pPr>
                          </w:p>
                          <w:p w14:paraId="63E961CB" w14:textId="77777777" w:rsidR="00302AD0" w:rsidRPr="00326601" w:rsidRDefault="00302AD0" w:rsidP="00302AD0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0B598549" w14:textId="77777777" w:rsidR="00302AD0" w:rsidRPr="00326601" w:rsidRDefault="00302AD0" w:rsidP="00302AD0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045B0183" w14:textId="77777777" w:rsidR="00302AD0" w:rsidRPr="00B14419" w:rsidRDefault="00302AD0" w:rsidP="00302AD0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3255B6B6" w14:textId="77777777" w:rsidR="00302AD0" w:rsidRDefault="00302AD0" w:rsidP="00302A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D4F3FD5" w14:textId="77777777" w:rsidR="00302AD0" w:rsidRDefault="00302AD0" w:rsidP="00302A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4508E72" w14:textId="77777777" w:rsidR="00302AD0" w:rsidRDefault="00302AD0" w:rsidP="00302AD0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1756A82" w14:textId="77777777" w:rsidR="00302AD0" w:rsidRPr="00B14419" w:rsidRDefault="00302AD0" w:rsidP="00302AD0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24B8E77" w14:textId="77777777" w:rsidR="005B33E8" w:rsidRPr="00B14419" w:rsidRDefault="005B33E8" w:rsidP="00EC15C2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3D3D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pt;margin-top:317pt;width:120.4pt;height:334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" filled="f" stroked="f" strokeweight=".5pt">
                <v:textbox>
                  <w:txbxContent>
                    <w:p w14:paraId="39C90851" w14:textId="77777777" w:rsidR="00302AD0" w:rsidRPr="000A7A2D" w:rsidRDefault="00302AD0" w:rsidP="00302AD0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7050E70F" w14:textId="77777777" w:rsidR="00302AD0" w:rsidRDefault="00302AD0" w:rsidP="00302A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6ABD3045" w14:textId="77777777" w:rsidR="00302AD0" w:rsidRDefault="00302AD0" w:rsidP="00302A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76F1B0A3" w14:textId="77777777" w:rsidR="00302AD0" w:rsidRDefault="00302AD0" w:rsidP="00302A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31125ACC" w14:textId="77777777" w:rsidR="00302AD0" w:rsidRDefault="00302AD0" w:rsidP="00302A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28320812" w14:textId="77777777" w:rsidR="00302AD0" w:rsidRDefault="00302AD0" w:rsidP="00302A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226C6AB7" w14:textId="77777777" w:rsidR="00302AD0" w:rsidRDefault="00302AD0" w:rsidP="00302A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3446AF98" w14:textId="77777777" w:rsidR="00302AD0" w:rsidRDefault="00302AD0" w:rsidP="00302A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16CB2E24" w14:textId="77777777" w:rsidR="00302AD0" w:rsidRDefault="00302AD0" w:rsidP="00302A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0BB5DF57" w14:textId="77777777" w:rsidR="00302AD0" w:rsidRDefault="00302AD0" w:rsidP="00302A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5B45D24A" w14:textId="77777777" w:rsidR="00302AD0" w:rsidRPr="001C5EC4" w:rsidRDefault="00302AD0" w:rsidP="00302A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20A137E0" w14:textId="77777777" w:rsidR="00302AD0" w:rsidRDefault="00302AD0" w:rsidP="00302AD0">
                      <w:pPr>
                        <w:pStyle w:val="Address1"/>
                      </w:pPr>
                    </w:p>
                    <w:p w14:paraId="63E961CB" w14:textId="77777777" w:rsidR="00302AD0" w:rsidRPr="00326601" w:rsidRDefault="00302AD0" w:rsidP="00302AD0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0B598549" w14:textId="77777777" w:rsidR="00302AD0" w:rsidRPr="00326601" w:rsidRDefault="00302AD0" w:rsidP="00302AD0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045B0183" w14:textId="77777777" w:rsidR="00302AD0" w:rsidRPr="00B14419" w:rsidRDefault="00302AD0" w:rsidP="00302AD0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3255B6B6" w14:textId="77777777" w:rsidR="00302AD0" w:rsidRDefault="00302AD0" w:rsidP="00302AD0">
                      <w:pPr>
                        <w:spacing w:after="0" w:line="240" w:lineRule="auto"/>
                        <w:textDirection w:val="btLr"/>
                      </w:pPr>
                    </w:p>
                    <w:p w14:paraId="1D4F3FD5" w14:textId="77777777" w:rsidR="00302AD0" w:rsidRDefault="00302AD0" w:rsidP="00302AD0">
                      <w:pPr>
                        <w:spacing w:after="0" w:line="240" w:lineRule="auto"/>
                        <w:textDirection w:val="btLr"/>
                      </w:pPr>
                    </w:p>
                    <w:p w14:paraId="04508E72" w14:textId="77777777" w:rsidR="00302AD0" w:rsidRDefault="00302AD0" w:rsidP="00302AD0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1756A82" w14:textId="77777777" w:rsidR="00302AD0" w:rsidRPr="00B14419" w:rsidRDefault="00302AD0" w:rsidP="00302AD0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24B8E77" w14:textId="77777777" w:rsidR="005B33E8" w:rsidRPr="00B14419" w:rsidRDefault="005B33E8" w:rsidP="00EC15C2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96A6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36C4" wp14:editId="71B9B9DA">
                <wp:simplePos x="0" y="0"/>
                <wp:positionH relativeFrom="column">
                  <wp:posOffset>952500</wp:posOffset>
                </wp:positionH>
                <wp:positionV relativeFrom="paragraph">
                  <wp:posOffset>63500</wp:posOffset>
                </wp:positionV>
                <wp:extent cx="5557790" cy="8572500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790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66E12" w14:textId="77777777" w:rsidR="00EC15C2" w:rsidRPr="00B14419" w:rsidRDefault="00EC15C2" w:rsidP="00EC15C2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  <w:t>Post Care Instructions</w:t>
                            </w:r>
                          </w:p>
                          <w:p w14:paraId="17895952" w14:textId="77777777" w:rsidR="00EC15C2" w:rsidRPr="00DA5615" w:rsidRDefault="00EC15C2" w:rsidP="00EC15C2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z w:val="6"/>
                              </w:rPr>
                            </w:pPr>
                          </w:p>
                          <w:p w14:paraId="6B42E771" w14:textId="77777777" w:rsidR="00B1104B" w:rsidRPr="00B1104B" w:rsidRDefault="00B1104B" w:rsidP="00B1104B">
                            <w:pPr>
                              <w:spacing w:line="275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</w:pPr>
                            <w:r w:rsidRPr="00B1104B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  <w:t>All patients before surgery we recommend the following to reduce the risk of infection:</w:t>
                            </w:r>
                          </w:p>
                          <w:p w14:paraId="00B5D384" w14:textId="4346F70C" w:rsidR="00B1104B" w:rsidRPr="00515BE1" w:rsidRDefault="00B1104B" w:rsidP="00B1104B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515BE1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Place Bactroban (Mupirocin) ointment in your nose at night 3 nights before surgery. Bactroban (Mupirocin) is a prescribed medication. You will receive this with your post op prescriptions </w:t>
                            </w:r>
                            <w:r w:rsidR="0039191C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1-2</w:t>
                            </w:r>
                            <w:r w:rsidRPr="00515BE1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r w:rsidR="0039191C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s</w:t>
                            </w:r>
                            <w:r w:rsidRPr="00515BE1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before surgery.</w:t>
                            </w:r>
                          </w:p>
                          <w:p w14:paraId="5A800D00" w14:textId="3546D96A" w:rsidR="00B1104B" w:rsidRPr="00515BE1" w:rsidRDefault="00B1104B" w:rsidP="00B1104B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515BE1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Use an antibiotic wash (Betadine or Chlorhexidine</w:t>
                            </w:r>
                            <w:r w:rsidR="0039191C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or other</w:t>
                            </w:r>
                            <w:r w:rsidRPr="00515BE1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 for your hair and body the night before and morning of surgery.</w:t>
                            </w:r>
                          </w:p>
                          <w:p w14:paraId="7D7F8C9E" w14:textId="3CB5CAEC" w:rsidR="00B1104B" w:rsidRDefault="00B1104B" w:rsidP="00B1104B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1104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(</w:t>
                            </w:r>
                            <w:r w:rsidRPr="00B1104B">
                              <w:rPr>
                                <w:rFonts w:ascii="Palatino Linotype" w:hAnsi="Palatino Linotype"/>
                                <w:i/>
                                <w:iCs/>
                                <w:sz w:val="20"/>
                                <w:szCs w:val="20"/>
                              </w:rPr>
                              <w:t>This can be found over-the counter</w:t>
                            </w:r>
                            <w:r w:rsidRPr="00B1104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53681AC" w14:textId="77777777" w:rsidR="00515BE1" w:rsidRPr="00B1104B" w:rsidRDefault="00515BE1" w:rsidP="00B1104B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0B999243" w14:textId="4C954815" w:rsidR="00780003" w:rsidRPr="00780003" w:rsidRDefault="00B96A6D" w:rsidP="00780003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780003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Following </w:t>
                            </w:r>
                            <w:r w:rsidR="00780003" w:rsidRPr="00780003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Surgery</w:t>
                            </w:r>
                          </w:p>
                          <w:p w14:paraId="36BCD736" w14:textId="258C9E8A" w:rsidR="00B96A6D" w:rsidRPr="00780003" w:rsidRDefault="00780003" w:rsidP="0078000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/>
                              <w:contextualSpacing w:val="0"/>
                              <w:rPr>
                                <w:rFonts w:ascii="Palatino Linotype" w:hAnsi="Palatino Linotype"/>
                              </w:rPr>
                            </w:pPr>
                            <w:r w:rsidRPr="00780003">
                              <w:rPr>
                                <w:rFonts w:ascii="Palatino Linotype" w:hAnsi="Palatino Linotype"/>
                              </w:rPr>
                              <w:t>S</w:t>
                            </w:r>
                            <w:r w:rsidR="00B96A6D" w:rsidRPr="00780003">
                              <w:rPr>
                                <w:rFonts w:ascii="Palatino Linotype" w:hAnsi="Palatino Linotype"/>
                              </w:rPr>
                              <w:t>leep on your back for 2 weeks. Keep head elevated on 2 pillows while sleeping. Swelling bruising and numbness is normal and to be expected. Expect to feel tightness and a pulling sensation in your face and neck especially when turning your head. Your dressing will be removed by the nurse or by Dr. McRae.</w:t>
                            </w:r>
                          </w:p>
                          <w:p w14:paraId="598E6C8C" w14:textId="46CAF381" w:rsidR="00B96A6D" w:rsidRPr="00B5262F" w:rsidRDefault="0039191C" w:rsidP="0078000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/>
                              <w:contextualSpacing w:val="0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W</w:t>
                            </w:r>
                            <w:r w:rsidR="00B96A6D" w:rsidRPr="00B5262F">
                              <w:rPr>
                                <w:rFonts w:ascii="Palatino Linotype" w:hAnsi="Palatino Linotype"/>
                              </w:rPr>
                              <w:t xml:space="preserve">ash your hair after your dressing is removed and daily thereafter for 2 weeks following surgery.  Johnson’s baby shampoo or </w:t>
                            </w:r>
                            <w:r w:rsidR="00515BE1" w:rsidRPr="00B5262F">
                              <w:rPr>
                                <w:rFonts w:ascii="Palatino Linotype" w:hAnsi="Palatino Linotype"/>
                              </w:rPr>
                              <w:t>Neutrogena</w:t>
                            </w:r>
                            <w:r w:rsidR="00B96A6D" w:rsidRPr="00B5262F">
                              <w:rPr>
                                <w:rFonts w:ascii="Palatino Linotype" w:hAnsi="Palatino Linotype"/>
                              </w:rPr>
                              <w:t xml:space="preserve"> shampoo is suggested.  Use a cool setting on the hair dryer.</w:t>
                            </w:r>
                          </w:p>
                          <w:p w14:paraId="6444EF8E" w14:textId="77777777" w:rsidR="00B96A6D" w:rsidRPr="00B5262F" w:rsidRDefault="00B96A6D" w:rsidP="00B96A6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/>
                              <w:contextualSpacing w:val="0"/>
                              <w:rPr>
                                <w:rFonts w:ascii="Palatino Linotype" w:hAnsi="Palatino Linotype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</w:rPr>
                              <w:t>Do not use rollers for 1 week following surgery.</w:t>
                            </w:r>
                          </w:p>
                          <w:p w14:paraId="09C2AECF" w14:textId="7BB184EA" w:rsidR="00B96A6D" w:rsidRPr="00B5262F" w:rsidRDefault="00B96A6D" w:rsidP="00B96A6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/>
                              <w:contextualSpacing w:val="0"/>
                              <w:rPr>
                                <w:rFonts w:ascii="Palatino Linotype" w:hAnsi="Palatino Linotype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</w:rPr>
                              <w:t xml:space="preserve">Do not color hair or use any harsh chemicals for 2 weeks following surgery. Please use liquid antibacterial soap. It can be used directly over the incisions and </w:t>
                            </w:r>
                            <w:proofErr w:type="spellStart"/>
                            <w:r w:rsidRPr="00B5262F">
                              <w:rPr>
                                <w:rFonts w:ascii="Palatino Linotype" w:hAnsi="Palatino Linotype"/>
                              </w:rPr>
                              <w:t>steri</w:t>
                            </w:r>
                            <w:proofErr w:type="spellEnd"/>
                            <w:r w:rsidRPr="00B5262F">
                              <w:rPr>
                                <w:rFonts w:ascii="Palatino Linotype" w:hAnsi="Palatino Linotype"/>
                              </w:rPr>
                              <w:t xml:space="preserve"> strips. Be gentle with the incisions.</w:t>
                            </w:r>
                          </w:p>
                          <w:p w14:paraId="309D3282" w14:textId="77777777" w:rsidR="00B96A6D" w:rsidRPr="00B5262F" w:rsidRDefault="00B96A6D" w:rsidP="00B96A6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/>
                              <w:contextualSpacing w:val="0"/>
                              <w:rPr>
                                <w:rFonts w:ascii="Palatino Linotype" w:hAnsi="Palatino Linotype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</w:rPr>
                              <w:t>There are no food restrictions.  However, soft foods will be easier to consume.</w:t>
                            </w:r>
                          </w:p>
                          <w:p w14:paraId="483E724E" w14:textId="622FA1CB" w:rsidR="00B96A6D" w:rsidRPr="00B5262F" w:rsidRDefault="00B96A6D" w:rsidP="00B96A6D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Do not bend over or lift heavy objects for 2 weeks following surgery (bending – bend at knees).</w:t>
                            </w:r>
                          </w:p>
                          <w:p w14:paraId="7B7CB38E" w14:textId="0D795D19" w:rsidR="00B96A6D" w:rsidRPr="00B5262F" w:rsidRDefault="00B96A6D" w:rsidP="00B96A6D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Do not smoke for </w:t>
                            </w:r>
                            <w:r w:rsidR="0039191C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6</w:t>
                            </w: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weeks prior to and following surgery.</w:t>
                            </w:r>
                          </w:p>
                          <w:p w14:paraId="6C4FEC20" w14:textId="3D8AA4AD" w:rsidR="00B96A6D" w:rsidRPr="00B5262F" w:rsidRDefault="00B96A6D" w:rsidP="00B96A6D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Avoid vigorous exercise for </w:t>
                            </w:r>
                            <w:r w:rsidR="0039191C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4 </w:t>
                            </w: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weeks following surgery.  Walking is recommended.  </w:t>
                            </w:r>
                          </w:p>
                          <w:p w14:paraId="34CA4173" w14:textId="042A2FCA" w:rsidR="00B96A6D" w:rsidRPr="00B5262F" w:rsidRDefault="00B96A6D" w:rsidP="00B96A6D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Pain medication: take Tylenol regularly as instructed.  You have a narcotic for breakthrough pain. If you get </w:t>
                            </w:r>
                            <w:r w:rsidR="00515BE1"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nauseated,</w:t>
                            </w: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please take </w:t>
                            </w:r>
                            <w:proofErr w:type="spellStart"/>
                            <w:r w:rsidR="0039191C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Gravol</w:t>
                            </w:r>
                            <w:proofErr w:type="spellEnd"/>
                            <w:r w:rsidR="0039191C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515BE1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O</w:t>
                            </w: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ndansetron. </w:t>
                            </w:r>
                          </w:p>
                          <w:p w14:paraId="30254722" w14:textId="18A867BB" w:rsidR="00B96A6D" w:rsidRPr="00B5262F" w:rsidRDefault="00B96A6D" w:rsidP="00B96A6D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To help reduce swelling in the early stages of recovery we recommend you use oral arnica. One brand we recommend is </w:t>
                            </w:r>
                            <w:proofErr w:type="spellStart"/>
                            <w:r w:rsidR="00515BE1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B</w:t>
                            </w: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oiron</w:t>
                            </w:r>
                            <w:proofErr w:type="spellEnd"/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and can be purchased at your local drug store.  Avoid salty and spicy foods after surgery that may increase swelling.</w:t>
                            </w:r>
                          </w:p>
                          <w:p w14:paraId="5614B3A5" w14:textId="77777777" w:rsidR="00B96A6D" w:rsidRPr="00B5262F" w:rsidRDefault="00B96A6D" w:rsidP="00B96A6D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u w:val="single"/>
                              </w:rPr>
                              <w:t>Pets:</w:t>
                            </w: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it is important that you maintain your bedroom ‘clean and fresh’ from your pet(s) during your recovery period. Use bed linens that haven’t been exposed to your dog or cat. </w:t>
                            </w:r>
                          </w:p>
                          <w:p w14:paraId="0B15E185" w14:textId="7E4DD145" w:rsidR="003345D8" w:rsidRPr="00780003" w:rsidRDefault="00B96A6D" w:rsidP="003345D8">
                            <w:pPr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526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Call the office for a post-op appointment if one has not already been arranged for you.</w:t>
                            </w:r>
                          </w:p>
                          <w:p w14:paraId="61795041" w14:textId="77777777" w:rsidR="003345D8" w:rsidRDefault="003345D8" w:rsidP="003345D8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0608BC83" w14:textId="77777777" w:rsidR="003345D8" w:rsidRDefault="003345D8" w:rsidP="003345D8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18349A7A" w14:textId="77777777" w:rsidR="003345D8" w:rsidRDefault="003345D8" w:rsidP="003345D8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3516E63B" w14:textId="77777777" w:rsidR="003345D8" w:rsidRDefault="003345D8" w:rsidP="003345D8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4A8B29D8" w14:textId="77777777" w:rsidR="003345D8" w:rsidRPr="00F268F9" w:rsidRDefault="00000000" w:rsidP="003345D8">
                            <w:pPr>
                              <w:jc w:val="center"/>
                              <w:rPr>
                                <w:rFonts w:ascii="Palatino Linotype" w:hAnsi="Palatino Linotype" w:cs="Arial"/>
                                <w:b/>
                              </w:rPr>
                            </w:pPr>
                            <w:hyperlink r:id="rId8" w:history="1">
                              <w:r w:rsidR="003345D8" w:rsidRPr="00F268F9">
                                <w:rPr>
                                  <w:rStyle w:val="Hyperlink"/>
                                  <w:rFonts w:ascii="Palatino Linotype" w:hAnsi="Palatino Linotype" w:cs="Arial"/>
                                  <w:b/>
                                  <w:color w:val="auto"/>
                                </w:rPr>
                                <w:t>McRaePlasticSurgery.com</w:t>
                              </w:r>
                            </w:hyperlink>
                          </w:p>
                          <w:p w14:paraId="57D11716" w14:textId="77777777" w:rsidR="003345D8" w:rsidRPr="00C76338" w:rsidRDefault="003345D8" w:rsidP="003345D8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136C4" id="Text Box 2" o:spid="_x0000_s1027" type="#_x0000_t202" style="position:absolute;margin-left:75pt;margin-top:5pt;width:437.6pt;height:6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" stroked="f">
                <v:textbox>
                  <w:txbxContent>
                    <w:p w14:paraId="20166E12" w14:textId="77777777" w:rsidR="00EC15C2" w:rsidRPr="00B14419" w:rsidRDefault="00EC15C2" w:rsidP="00EC15C2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  <w:t>Post Care Instructions</w:t>
                      </w:r>
                    </w:p>
                    <w:p w14:paraId="17895952" w14:textId="77777777" w:rsidR="00EC15C2" w:rsidRPr="00DA5615" w:rsidRDefault="00EC15C2" w:rsidP="00EC15C2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z w:val="6"/>
                        </w:rPr>
                      </w:pPr>
                    </w:p>
                    <w:p w14:paraId="6B42E771" w14:textId="77777777" w:rsidR="00B1104B" w:rsidRPr="00B1104B" w:rsidRDefault="00B1104B" w:rsidP="00B1104B">
                      <w:pPr>
                        <w:spacing w:line="275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</w:pPr>
                      <w:r w:rsidRPr="00B1104B"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  <w:t>All patients before surgery we recommend the following to reduce the risk of infection:</w:t>
                      </w:r>
                    </w:p>
                    <w:p w14:paraId="00B5D384" w14:textId="4346F70C" w:rsidR="00B1104B" w:rsidRPr="00515BE1" w:rsidRDefault="00B1104B" w:rsidP="00B1104B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515BE1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Place Bactroban (Mupirocin) ointment in your nose at night 3 nights before surgery. Bactroban (Mupirocin) is a prescribed medication. You will receive this with your post op prescriptions </w:t>
                      </w:r>
                      <w:r w:rsidR="0039191C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1-2</w:t>
                      </w:r>
                      <w:r w:rsidRPr="00515BE1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week</w:t>
                      </w:r>
                      <w:r w:rsidR="0039191C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s</w:t>
                      </w:r>
                      <w:r w:rsidRPr="00515BE1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before surgery.</w:t>
                      </w:r>
                    </w:p>
                    <w:p w14:paraId="5A800D00" w14:textId="3546D96A" w:rsidR="00B1104B" w:rsidRPr="00515BE1" w:rsidRDefault="00B1104B" w:rsidP="00B1104B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515BE1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Use an antibiotic wash (Betadine or Chlorhexidine</w:t>
                      </w:r>
                      <w:r w:rsidR="0039191C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or other</w:t>
                      </w:r>
                      <w:r w:rsidRPr="00515BE1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 for your hair and body the night before and morning of surgery.</w:t>
                      </w:r>
                    </w:p>
                    <w:p w14:paraId="7D7F8C9E" w14:textId="3CB5CAEC" w:rsidR="00B1104B" w:rsidRDefault="00B1104B" w:rsidP="00B1104B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1104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(</w:t>
                      </w:r>
                      <w:r w:rsidRPr="00B1104B">
                        <w:rPr>
                          <w:rFonts w:ascii="Palatino Linotype" w:hAnsi="Palatino Linotype"/>
                          <w:i/>
                          <w:iCs/>
                          <w:sz w:val="20"/>
                          <w:szCs w:val="20"/>
                        </w:rPr>
                        <w:t>This can be found over-the counter</w:t>
                      </w:r>
                      <w:r w:rsidRPr="00B1104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</w:t>
                      </w:r>
                    </w:p>
                    <w:p w14:paraId="253681AC" w14:textId="77777777" w:rsidR="00515BE1" w:rsidRPr="00B1104B" w:rsidRDefault="00515BE1" w:rsidP="00B1104B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0B999243" w14:textId="4C954815" w:rsidR="00780003" w:rsidRPr="00780003" w:rsidRDefault="00B96A6D" w:rsidP="00780003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780003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Following </w:t>
                      </w:r>
                      <w:r w:rsidR="00780003" w:rsidRPr="00780003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Surgery</w:t>
                      </w:r>
                    </w:p>
                    <w:p w14:paraId="36BCD736" w14:textId="258C9E8A" w:rsidR="00B96A6D" w:rsidRPr="00780003" w:rsidRDefault="00780003" w:rsidP="0078000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/>
                        <w:contextualSpacing w:val="0"/>
                        <w:rPr>
                          <w:rFonts w:ascii="Palatino Linotype" w:hAnsi="Palatino Linotype"/>
                        </w:rPr>
                      </w:pPr>
                      <w:r w:rsidRPr="00780003">
                        <w:rPr>
                          <w:rFonts w:ascii="Palatino Linotype" w:hAnsi="Palatino Linotype"/>
                        </w:rPr>
                        <w:t>S</w:t>
                      </w:r>
                      <w:r w:rsidR="00B96A6D" w:rsidRPr="00780003">
                        <w:rPr>
                          <w:rFonts w:ascii="Palatino Linotype" w:hAnsi="Palatino Linotype"/>
                        </w:rPr>
                        <w:t>leep on your back for 2 weeks. Keep head elevated on 2 pillows while sleeping. Swelling bruising and numbness is normal and to be expected. Expect to feel tightness and a pulling sensation in your face and neck especially when turning your head. Your dressing will be removed by the nurse or by Dr. McRae.</w:t>
                      </w:r>
                    </w:p>
                    <w:p w14:paraId="598E6C8C" w14:textId="46CAF381" w:rsidR="00B96A6D" w:rsidRPr="00B5262F" w:rsidRDefault="0039191C" w:rsidP="0078000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/>
                        <w:contextualSpacing w:val="0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W</w:t>
                      </w:r>
                      <w:r w:rsidR="00B96A6D" w:rsidRPr="00B5262F">
                        <w:rPr>
                          <w:rFonts w:ascii="Palatino Linotype" w:hAnsi="Palatino Linotype"/>
                        </w:rPr>
                        <w:t xml:space="preserve">ash your hair after your dressing is removed and daily thereafter for 2 weeks following surgery.  Johnson’s baby shampoo or </w:t>
                      </w:r>
                      <w:r w:rsidR="00515BE1" w:rsidRPr="00B5262F">
                        <w:rPr>
                          <w:rFonts w:ascii="Palatino Linotype" w:hAnsi="Palatino Linotype"/>
                        </w:rPr>
                        <w:t>Neutrogena</w:t>
                      </w:r>
                      <w:r w:rsidR="00B96A6D" w:rsidRPr="00B5262F">
                        <w:rPr>
                          <w:rFonts w:ascii="Palatino Linotype" w:hAnsi="Palatino Linotype"/>
                        </w:rPr>
                        <w:t xml:space="preserve"> shampoo is suggested.  Use a cool setting on the hair dryer.</w:t>
                      </w:r>
                    </w:p>
                    <w:p w14:paraId="6444EF8E" w14:textId="77777777" w:rsidR="00B96A6D" w:rsidRPr="00B5262F" w:rsidRDefault="00B96A6D" w:rsidP="00B96A6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/>
                        <w:contextualSpacing w:val="0"/>
                        <w:rPr>
                          <w:rFonts w:ascii="Palatino Linotype" w:hAnsi="Palatino Linotype"/>
                        </w:rPr>
                      </w:pPr>
                      <w:r w:rsidRPr="00B5262F">
                        <w:rPr>
                          <w:rFonts w:ascii="Palatino Linotype" w:hAnsi="Palatino Linotype"/>
                        </w:rPr>
                        <w:t>Do not use rollers for 1 week following surgery.</w:t>
                      </w:r>
                    </w:p>
                    <w:p w14:paraId="09C2AECF" w14:textId="7BB184EA" w:rsidR="00B96A6D" w:rsidRPr="00B5262F" w:rsidRDefault="00B96A6D" w:rsidP="00B96A6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/>
                        <w:contextualSpacing w:val="0"/>
                        <w:rPr>
                          <w:rFonts w:ascii="Palatino Linotype" w:hAnsi="Palatino Linotype"/>
                        </w:rPr>
                      </w:pPr>
                      <w:r w:rsidRPr="00B5262F">
                        <w:rPr>
                          <w:rFonts w:ascii="Palatino Linotype" w:hAnsi="Palatino Linotype"/>
                        </w:rPr>
                        <w:t xml:space="preserve">Do not color hair or use any harsh chemicals for 2 weeks following surgery. Please use liquid antibacterial soap. It can be used directly over the incisions and </w:t>
                      </w:r>
                      <w:proofErr w:type="spellStart"/>
                      <w:r w:rsidRPr="00B5262F">
                        <w:rPr>
                          <w:rFonts w:ascii="Palatino Linotype" w:hAnsi="Palatino Linotype"/>
                        </w:rPr>
                        <w:t>steri</w:t>
                      </w:r>
                      <w:proofErr w:type="spellEnd"/>
                      <w:r w:rsidRPr="00B5262F">
                        <w:rPr>
                          <w:rFonts w:ascii="Palatino Linotype" w:hAnsi="Palatino Linotype"/>
                        </w:rPr>
                        <w:t xml:space="preserve"> strips. Be gentle with the incisions.</w:t>
                      </w:r>
                    </w:p>
                    <w:p w14:paraId="309D3282" w14:textId="77777777" w:rsidR="00B96A6D" w:rsidRPr="00B5262F" w:rsidRDefault="00B96A6D" w:rsidP="00B96A6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/>
                        <w:contextualSpacing w:val="0"/>
                        <w:rPr>
                          <w:rFonts w:ascii="Palatino Linotype" w:hAnsi="Palatino Linotype"/>
                        </w:rPr>
                      </w:pPr>
                      <w:r w:rsidRPr="00B5262F">
                        <w:rPr>
                          <w:rFonts w:ascii="Palatino Linotype" w:hAnsi="Palatino Linotype"/>
                        </w:rPr>
                        <w:t>There are no food restrictions.  However, soft foods will be easier to consume.</w:t>
                      </w:r>
                    </w:p>
                    <w:p w14:paraId="483E724E" w14:textId="622FA1CB" w:rsidR="00B96A6D" w:rsidRPr="00B5262F" w:rsidRDefault="00B96A6D" w:rsidP="00B96A6D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Do not bend over or lift heavy objects for 2 weeks following surgery (bending – bend at knees).</w:t>
                      </w:r>
                    </w:p>
                    <w:p w14:paraId="7B7CB38E" w14:textId="0D795D19" w:rsidR="00B96A6D" w:rsidRPr="00B5262F" w:rsidRDefault="00B96A6D" w:rsidP="00B96A6D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Do not smoke for </w:t>
                      </w:r>
                      <w:r w:rsidR="0039191C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6</w:t>
                      </w: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weeks prior to and following surgery.</w:t>
                      </w:r>
                    </w:p>
                    <w:p w14:paraId="6C4FEC20" w14:textId="3D8AA4AD" w:rsidR="00B96A6D" w:rsidRPr="00B5262F" w:rsidRDefault="00B96A6D" w:rsidP="00B96A6D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Avoid vigorous exercise for </w:t>
                      </w:r>
                      <w:r w:rsidR="0039191C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4 </w:t>
                      </w: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weeks following surgery.  Walking is recommended.  </w:t>
                      </w:r>
                    </w:p>
                    <w:p w14:paraId="34CA4173" w14:textId="042A2FCA" w:rsidR="00B96A6D" w:rsidRPr="00B5262F" w:rsidRDefault="00B96A6D" w:rsidP="00B96A6D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Pain medication: take Tylenol regularly as instructed.  You have a narcotic for breakthrough pain. If you get </w:t>
                      </w:r>
                      <w:r w:rsidR="00515BE1"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nauseated,</w:t>
                      </w: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please take </w:t>
                      </w:r>
                      <w:proofErr w:type="spellStart"/>
                      <w:r w:rsidR="0039191C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Gravol</w:t>
                      </w:r>
                      <w:proofErr w:type="spellEnd"/>
                      <w:r w:rsidR="0039191C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or </w:t>
                      </w:r>
                      <w:r w:rsidR="00515BE1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O</w:t>
                      </w: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ndansetron. </w:t>
                      </w:r>
                    </w:p>
                    <w:p w14:paraId="30254722" w14:textId="18A867BB" w:rsidR="00B96A6D" w:rsidRPr="00B5262F" w:rsidRDefault="00B96A6D" w:rsidP="00B96A6D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To help reduce swelling in the early stages of recovery we recommend you use oral arnica. One brand we recommend is </w:t>
                      </w:r>
                      <w:proofErr w:type="spellStart"/>
                      <w:r w:rsidR="00515BE1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B</w:t>
                      </w: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oiron</w:t>
                      </w:r>
                      <w:proofErr w:type="spellEnd"/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and can be purchased at your local drug store.  Avoid salty and spicy foods after surgery that may increase swelling.</w:t>
                      </w:r>
                    </w:p>
                    <w:p w14:paraId="5614B3A5" w14:textId="77777777" w:rsidR="00B96A6D" w:rsidRPr="00B5262F" w:rsidRDefault="00B96A6D" w:rsidP="00B96A6D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  <w:u w:val="single"/>
                        </w:rPr>
                        <w:t>Pets:</w:t>
                      </w: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it is important that you maintain your bedroom ‘clean and fresh’ from your pet(s) during your recovery period. Use bed linens that haven’t been exposed to your dog or cat. </w:t>
                      </w:r>
                    </w:p>
                    <w:p w14:paraId="0B15E185" w14:textId="7E4DD145" w:rsidR="003345D8" w:rsidRPr="00780003" w:rsidRDefault="00B96A6D" w:rsidP="003345D8">
                      <w:pPr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526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Call the office for a post-op appointment if one has not already been arranged for you.</w:t>
                      </w:r>
                    </w:p>
                    <w:p w14:paraId="61795041" w14:textId="77777777" w:rsidR="003345D8" w:rsidRDefault="003345D8" w:rsidP="003345D8">
                      <w:pPr>
                        <w:rPr>
                          <w:rFonts w:ascii="Palatino Linotype" w:hAnsi="Palatino Linotype"/>
                        </w:rPr>
                      </w:pPr>
                    </w:p>
                    <w:p w14:paraId="0608BC83" w14:textId="77777777" w:rsidR="003345D8" w:rsidRDefault="003345D8" w:rsidP="003345D8">
                      <w:pPr>
                        <w:rPr>
                          <w:rFonts w:ascii="Palatino Linotype" w:hAnsi="Palatino Linotype"/>
                        </w:rPr>
                      </w:pPr>
                    </w:p>
                    <w:p w14:paraId="18349A7A" w14:textId="77777777" w:rsidR="003345D8" w:rsidRDefault="003345D8" w:rsidP="003345D8">
                      <w:pPr>
                        <w:rPr>
                          <w:rFonts w:ascii="Palatino Linotype" w:hAnsi="Palatino Linotype"/>
                        </w:rPr>
                      </w:pPr>
                    </w:p>
                    <w:p w14:paraId="3516E63B" w14:textId="77777777" w:rsidR="003345D8" w:rsidRDefault="003345D8" w:rsidP="003345D8">
                      <w:pPr>
                        <w:rPr>
                          <w:rFonts w:ascii="Palatino Linotype" w:hAnsi="Palatino Linotype"/>
                        </w:rPr>
                      </w:pPr>
                    </w:p>
                    <w:p w14:paraId="4A8B29D8" w14:textId="77777777" w:rsidR="003345D8" w:rsidRPr="00F268F9" w:rsidRDefault="00000000" w:rsidP="003345D8">
                      <w:pPr>
                        <w:jc w:val="center"/>
                        <w:rPr>
                          <w:rFonts w:ascii="Palatino Linotype" w:hAnsi="Palatino Linotype" w:cs="Arial"/>
                          <w:b/>
                        </w:rPr>
                      </w:pPr>
                      <w:hyperlink r:id="rId9" w:history="1">
                        <w:r w:rsidR="003345D8" w:rsidRPr="00F268F9">
                          <w:rPr>
                            <w:rStyle w:val="Hyperlink"/>
                            <w:rFonts w:ascii="Palatino Linotype" w:hAnsi="Palatino Linotype" w:cs="Arial"/>
                            <w:b/>
                            <w:color w:val="auto"/>
                          </w:rPr>
                          <w:t>McRaePlasticSurgery.com</w:t>
                        </w:r>
                      </w:hyperlink>
                    </w:p>
                    <w:p w14:paraId="57D11716" w14:textId="77777777" w:rsidR="003345D8" w:rsidRPr="00C76338" w:rsidRDefault="003345D8" w:rsidP="003345D8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6A6D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C510" wp14:editId="150FFB72">
                <wp:simplePos x="0" y="0"/>
                <wp:positionH relativeFrom="column">
                  <wp:posOffset>-558350</wp:posOffset>
                </wp:positionH>
                <wp:positionV relativeFrom="paragraph">
                  <wp:posOffset>1696293</wp:posOffset>
                </wp:positionV>
                <wp:extent cx="1480842" cy="6570980"/>
                <wp:effectExtent l="0" t="0" r="2413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4EA09" id="Rectangle 2" o:spid="_x0000_s1026" style="position:absolute;margin-left:-43.95pt;margin-top:133.55pt;width:116.6pt;height:5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" fillcolor="#bdc7db" strokecolor="#bdc7db" strokeweight="2pt"/>
            </w:pict>
          </mc:Fallback>
        </mc:AlternateContent>
      </w:r>
      <w:r w:rsidR="005B33E8"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207B6558" wp14:editId="726F27C2">
            <wp:simplePos x="0" y="0"/>
            <wp:positionH relativeFrom="column">
              <wp:posOffset>-560070</wp:posOffset>
            </wp:positionH>
            <wp:positionV relativeFrom="paragraph">
              <wp:posOffset>109855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08D7" w:rsidSect="00EC15C2">
      <w:headerReference w:type="default" r:id="rId11"/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121F" w14:textId="77777777" w:rsidR="009D0444" w:rsidRDefault="009D0444" w:rsidP="00EC15C2">
      <w:pPr>
        <w:spacing w:after="0" w:line="240" w:lineRule="auto"/>
      </w:pPr>
      <w:r>
        <w:separator/>
      </w:r>
    </w:p>
  </w:endnote>
  <w:endnote w:type="continuationSeparator" w:id="0">
    <w:p w14:paraId="4CA07768" w14:textId="77777777" w:rsidR="009D0444" w:rsidRDefault="009D0444" w:rsidP="00EC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688C" w14:textId="77777777" w:rsidR="009D0444" w:rsidRDefault="009D0444" w:rsidP="00EC15C2">
      <w:pPr>
        <w:spacing w:after="0" w:line="240" w:lineRule="auto"/>
      </w:pPr>
      <w:r>
        <w:separator/>
      </w:r>
    </w:p>
  </w:footnote>
  <w:footnote w:type="continuationSeparator" w:id="0">
    <w:p w14:paraId="26981CEA" w14:textId="77777777" w:rsidR="009D0444" w:rsidRDefault="009D0444" w:rsidP="00EC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2B" w14:textId="61DCAA75" w:rsidR="00EC15C2" w:rsidRDefault="00B96A6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6A8A9" wp14:editId="1B8C9FD6">
              <wp:simplePos x="0" y="0"/>
              <wp:positionH relativeFrom="column">
                <wp:posOffset>-97104</wp:posOffset>
              </wp:positionH>
              <wp:positionV relativeFrom="paragraph">
                <wp:posOffset>-223003</wp:posOffset>
              </wp:positionV>
              <wp:extent cx="6379845" cy="1027688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845" cy="10276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E9DED2" w14:textId="0D30F89E" w:rsidR="005A2BB2" w:rsidRPr="00B96A6D" w:rsidRDefault="00B96A6D" w:rsidP="00B96A6D">
                          <w:pPr>
                            <w:spacing w:after="0"/>
                            <w:jc w:val="center"/>
                            <w:outlineLvl w:val="0"/>
                            <w:rPr>
                              <w:rFonts w:ascii="Palatino Linotype" w:hAnsi="Palatino Linotype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 xml:space="preserve">Facelift </w:t>
                          </w: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br/>
                          </w:r>
                          <w:r w:rsidRPr="00B96A6D">
                            <w:rPr>
                              <w:rFonts w:ascii="Palatino Linotype" w:hAnsi="Palatino Linotype"/>
                              <w:sz w:val="28"/>
                              <w:szCs w:val="20"/>
                              <w:lang w:val="en-US"/>
                            </w:rPr>
                            <w:t>(</w:t>
                          </w:r>
                          <w:proofErr w:type="spellStart"/>
                          <w:r w:rsidRPr="00B96A6D">
                            <w:rPr>
                              <w:rFonts w:ascii="Palatino Linotype" w:hAnsi="Palatino Linotype"/>
                              <w:sz w:val="28"/>
                              <w:szCs w:val="20"/>
                              <w:lang w:val="en-US"/>
                            </w:rPr>
                            <w:t>Facialplasty</w:t>
                          </w:r>
                          <w:proofErr w:type="spellEnd"/>
                          <w:r w:rsidRPr="00B96A6D">
                            <w:rPr>
                              <w:rFonts w:ascii="Palatino Linotype" w:hAnsi="Palatino Linotype"/>
                              <w:sz w:val="28"/>
                              <w:szCs w:val="20"/>
                              <w:lang w:val="en-US"/>
                            </w:rPr>
                            <w:t>, Rhytidectomy)</w:t>
                          </w:r>
                          <w:r w:rsidR="002758A2" w:rsidRPr="00B96A6D">
                            <w:rPr>
                              <w:rFonts w:ascii="Palatino Linotype" w:hAnsi="Palatino Linotype"/>
                              <w:sz w:val="28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6A8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7.65pt;margin-top:-17.55pt;width:502.35pt;height:8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" filled="f" stroked="f" strokeweight=".5pt">
              <v:textbox>
                <w:txbxContent>
                  <w:p w14:paraId="28E9DED2" w14:textId="0D30F89E" w:rsidR="005A2BB2" w:rsidRPr="00B96A6D" w:rsidRDefault="00B96A6D" w:rsidP="00B96A6D">
                    <w:pPr>
                      <w:spacing w:after="0"/>
                      <w:jc w:val="center"/>
                      <w:outlineLvl w:val="0"/>
                      <w:rPr>
                        <w:rFonts w:ascii="Palatino Linotype" w:hAnsi="Palatino Linotype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 xml:space="preserve">Facelift </w:t>
                    </w: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br/>
                    </w:r>
                    <w:r w:rsidRPr="00B96A6D">
                      <w:rPr>
                        <w:rFonts w:ascii="Palatino Linotype" w:hAnsi="Palatino Linotype"/>
                        <w:sz w:val="28"/>
                        <w:szCs w:val="20"/>
                        <w:lang w:val="en-US"/>
                      </w:rPr>
                      <w:t>(</w:t>
                    </w:r>
                    <w:proofErr w:type="spellStart"/>
                    <w:r w:rsidRPr="00B96A6D">
                      <w:rPr>
                        <w:rFonts w:ascii="Palatino Linotype" w:hAnsi="Palatino Linotype"/>
                        <w:sz w:val="28"/>
                        <w:szCs w:val="20"/>
                        <w:lang w:val="en-US"/>
                      </w:rPr>
                      <w:t>Facialplasty</w:t>
                    </w:r>
                    <w:proofErr w:type="spellEnd"/>
                    <w:r w:rsidRPr="00B96A6D">
                      <w:rPr>
                        <w:rFonts w:ascii="Palatino Linotype" w:hAnsi="Palatino Linotype"/>
                        <w:sz w:val="28"/>
                        <w:szCs w:val="20"/>
                        <w:lang w:val="en-US"/>
                      </w:rPr>
                      <w:t>, Rhytidectomy)</w:t>
                    </w:r>
                    <w:r w:rsidR="002758A2" w:rsidRPr="00B96A6D">
                      <w:rPr>
                        <w:rFonts w:ascii="Palatino Linotype" w:hAnsi="Palatino Linotype"/>
                        <w:sz w:val="28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D5E1F" wp14:editId="76018B58">
              <wp:simplePos x="0" y="0"/>
              <wp:positionH relativeFrom="column">
                <wp:posOffset>-550258</wp:posOffset>
              </wp:positionH>
              <wp:positionV relativeFrom="paragraph">
                <wp:posOffset>-263462</wp:posOffset>
              </wp:positionV>
              <wp:extent cx="7054850" cy="1089508"/>
              <wp:effectExtent l="0" t="0" r="1270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>
                        <a:solidFill>
                          <a:srgbClr val="BDC7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B71DD" id="Rectangle 1" o:spid="_x0000_s1026" style="position:absolute;margin-left:-43.35pt;margin-top:-20.75pt;width:55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" fillcolor="#bdc7db" strokecolor="#bdc7d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09" type="#_x0000_t75" style="width:11pt;height:11pt" o:bullet="t">
        <v:imagedata r:id="rId1" o:title="BD14529_"/>
      </v:shape>
    </w:pict>
  </w:numPicBullet>
  <w:abstractNum w:abstractNumId="0" w15:restartNumberingAfterBreak="0">
    <w:nsid w:val="04141B8A"/>
    <w:multiLevelType w:val="hybridMultilevel"/>
    <w:tmpl w:val="F278A5AA"/>
    <w:lvl w:ilvl="0" w:tplc="FA8EB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2675"/>
    <w:multiLevelType w:val="hybridMultilevel"/>
    <w:tmpl w:val="02246E3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77"/>
    <w:multiLevelType w:val="hybridMultilevel"/>
    <w:tmpl w:val="AE30F1B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34732"/>
    <w:multiLevelType w:val="multilevel"/>
    <w:tmpl w:val="35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6476D"/>
    <w:multiLevelType w:val="hybridMultilevel"/>
    <w:tmpl w:val="AE7EC4A6"/>
    <w:lvl w:ilvl="0" w:tplc="AEFA5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C4CDA"/>
    <w:multiLevelType w:val="hybridMultilevel"/>
    <w:tmpl w:val="856E7656"/>
    <w:lvl w:ilvl="0" w:tplc="1C0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8484930">
    <w:abstractNumId w:val="5"/>
  </w:num>
  <w:num w:numId="2" w16cid:durableId="1854147342">
    <w:abstractNumId w:val="6"/>
  </w:num>
  <w:num w:numId="3" w16cid:durableId="1859930530">
    <w:abstractNumId w:val="3"/>
  </w:num>
  <w:num w:numId="4" w16cid:durableId="1381057077">
    <w:abstractNumId w:val="4"/>
  </w:num>
  <w:num w:numId="5" w16cid:durableId="2078428556">
    <w:abstractNumId w:val="0"/>
  </w:num>
  <w:num w:numId="6" w16cid:durableId="688025679">
    <w:abstractNumId w:val="1"/>
  </w:num>
  <w:num w:numId="7" w16cid:durableId="91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2"/>
    <w:rsid w:val="00021B1B"/>
    <w:rsid w:val="001E71C9"/>
    <w:rsid w:val="0025232C"/>
    <w:rsid w:val="002758A2"/>
    <w:rsid w:val="002E660E"/>
    <w:rsid w:val="00302AD0"/>
    <w:rsid w:val="003345D8"/>
    <w:rsid w:val="00374600"/>
    <w:rsid w:val="0039191C"/>
    <w:rsid w:val="004A7867"/>
    <w:rsid w:val="00515BE1"/>
    <w:rsid w:val="0058521C"/>
    <w:rsid w:val="005A2BB2"/>
    <w:rsid w:val="005B33E8"/>
    <w:rsid w:val="005C620E"/>
    <w:rsid w:val="00674A26"/>
    <w:rsid w:val="00780003"/>
    <w:rsid w:val="007B0089"/>
    <w:rsid w:val="00827A90"/>
    <w:rsid w:val="008464C7"/>
    <w:rsid w:val="00874D5B"/>
    <w:rsid w:val="008F4989"/>
    <w:rsid w:val="00981865"/>
    <w:rsid w:val="009D0444"/>
    <w:rsid w:val="009E095C"/>
    <w:rsid w:val="00A653A7"/>
    <w:rsid w:val="00AB70B9"/>
    <w:rsid w:val="00B04C56"/>
    <w:rsid w:val="00B1104B"/>
    <w:rsid w:val="00B5262F"/>
    <w:rsid w:val="00B96A6D"/>
    <w:rsid w:val="00CC1D7E"/>
    <w:rsid w:val="00D21497"/>
    <w:rsid w:val="00DA5615"/>
    <w:rsid w:val="00E9213A"/>
    <w:rsid w:val="00EC15C2"/>
    <w:rsid w:val="00EE7452"/>
    <w:rsid w:val="00EE7B0D"/>
    <w:rsid w:val="00F8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605C"/>
  <w15:docId w15:val="{385BC819-D673-F542-8D3F-D968A7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raeplasticsurger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mcraeplasticsurger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8EE8-3984-4A75-AA96-20D0164D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Healthcare Hamilton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2</cp:revision>
  <cp:lastPrinted>2018-09-17T19:32:00Z</cp:lastPrinted>
  <dcterms:created xsi:type="dcterms:W3CDTF">2023-12-12T21:08:00Z</dcterms:created>
  <dcterms:modified xsi:type="dcterms:W3CDTF">2023-12-12T21:08:00Z</dcterms:modified>
</cp:coreProperties>
</file>